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882F44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49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852803" w:rsidRDefault="00852803" w:rsidP="00900C4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«Об утверждении промежуточного </w:t>
      </w:r>
      <w:r w:rsidR="006B135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ликвидационного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баланса Думы Радищевского городского поселения Нижнеилимского района»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F55B31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</w:t>
      </w:r>
      <w:r w:rsidR="00567AA6">
        <w:rPr>
          <w:rFonts w:ascii="Times New Roman" w:hAnsi="Times New Roman" w:cs="Times New Roman"/>
          <w:sz w:val="24"/>
          <w:szCs w:val="24"/>
        </w:rPr>
        <w:t xml:space="preserve"> Председателем </w:t>
      </w:r>
      <w:r w:rsidR="00567AA6" w:rsidRPr="00F55B31">
        <w:rPr>
          <w:rFonts w:ascii="Times New Roman" w:hAnsi="Times New Roman" w:cs="Times New Roman"/>
          <w:sz w:val="24"/>
          <w:szCs w:val="24"/>
        </w:rPr>
        <w:t xml:space="preserve">ликвидационной комиссии </w:t>
      </w:r>
      <w:r w:rsidR="00C340A7">
        <w:rPr>
          <w:rFonts w:ascii="Times New Roman" w:hAnsi="Times New Roman" w:cs="Times New Roman"/>
          <w:sz w:val="24"/>
          <w:szCs w:val="24"/>
        </w:rPr>
        <w:t xml:space="preserve">Администрации и </w:t>
      </w:r>
      <w:r w:rsidR="00567AA6" w:rsidRPr="00F55B31">
        <w:rPr>
          <w:rFonts w:ascii="Times New Roman" w:hAnsi="Times New Roman" w:cs="Times New Roman"/>
          <w:sz w:val="24"/>
          <w:szCs w:val="24"/>
        </w:rPr>
        <w:t>Думы Радищевского городского поселения Нижнеилимского района Козловой Александрой Ивановной</w:t>
      </w:r>
      <w:r w:rsidRPr="00F55B31">
        <w:rPr>
          <w:rFonts w:ascii="Times New Roman" w:hAnsi="Times New Roman" w:cs="Times New Roman"/>
          <w:sz w:val="24"/>
          <w:szCs w:val="24"/>
        </w:rPr>
        <w:t>.</w:t>
      </w:r>
    </w:p>
    <w:p w:rsidR="00882F44" w:rsidRPr="00F55B31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5B31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F55B31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5B31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</w:p>
    <w:p w:rsidR="00900C49" w:rsidRPr="00F55B31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B31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F55B31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567AA6" w:rsidRPr="00F55B31" w:rsidRDefault="00567AA6" w:rsidP="00F55B31">
      <w:pPr>
        <w:pStyle w:val="Style11"/>
        <w:spacing w:line="240" w:lineRule="auto"/>
        <w:jc w:val="both"/>
        <w:rPr>
          <w:rStyle w:val="FontStyle24"/>
          <w:b w:val="0"/>
          <w:sz w:val="24"/>
          <w:szCs w:val="24"/>
        </w:rPr>
      </w:pPr>
      <w:r w:rsidRPr="00F55B31">
        <w:rPr>
          <w:color w:val="000000"/>
        </w:rPr>
        <w:tab/>
      </w:r>
      <w:r w:rsidR="00900C49" w:rsidRPr="00F55B31">
        <w:rPr>
          <w:color w:val="000000"/>
        </w:rPr>
        <w:t>-</w:t>
      </w:r>
      <w:r w:rsidRPr="00F55B31">
        <w:rPr>
          <w:b/>
        </w:rPr>
        <w:t xml:space="preserve"> </w:t>
      </w:r>
      <w:r w:rsidR="00F55B31">
        <w:rPr>
          <w:rStyle w:val="FontStyle24"/>
          <w:b w:val="0"/>
          <w:sz w:val="24"/>
          <w:szCs w:val="24"/>
        </w:rPr>
        <w:t>Федеральный</w:t>
      </w:r>
      <w:r w:rsidRPr="00F55B31">
        <w:rPr>
          <w:rStyle w:val="FontStyle24"/>
          <w:b w:val="0"/>
          <w:sz w:val="24"/>
          <w:szCs w:val="24"/>
        </w:rPr>
        <w:t xml:space="preserve"> </w:t>
      </w:r>
      <w:r w:rsidR="00F55B31">
        <w:rPr>
          <w:rStyle w:val="FontStyle24"/>
          <w:b w:val="0"/>
          <w:sz w:val="24"/>
          <w:szCs w:val="24"/>
        </w:rPr>
        <w:t>закон</w:t>
      </w:r>
      <w:r w:rsidRPr="00F55B31">
        <w:rPr>
          <w:rStyle w:val="FontStyle24"/>
          <w:b w:val="0"/>
          <w:sz w:val="24"/>
          <w:szCs w:val="24"/>
        </w:rPr>
        <w:t xml:space="preserve"> «О государственно</w:t>
      </w:r>
      <w:r w:rsidR="00F55B31">
        <w:rPr>
          <w:rStyle w:val="FontStyle24"/>
          <w:b w:val="0"/>
          <w:sz w:val="24"/>
          <w:szCs w:val="24"/>
        </w:rPr>
        <w:t xml:space="preserve">й регистрации юридических лиц и </w:t>
      </w:r>
      <w:r w:rsidRPr="00F55B31">
        <w:rPr>
          <w:rStyle w:val="FontStyle24"/>
          <w:b w:val="0"/>
          <w:sz w:val="24"/>
          <w:szCs w:val="24"/>
        </w:rPr>
        <w:t>индивидуальных предпринимателей» от 08.08.2001 года</w:t>
      </w:r>
      <w:r w:rsidR="00F55B31">
        <w:rPr>
          <w:rStyle w:val="FontStyle24"/>
          <w:b w:val="0"/>
          <w:sz w:val="24"/>
          <w:szCs w:val="24"/>
        </w:rPr>
        <w:t xml:space="preserve"> </w:t>
      </w:r>
      <w:r w:rsidRPr="00F55B31">
        <w:rPr>
          <w:rStyle w:val="FontStyle24"/>
          <w:b w:val="0"/>
          <w:sz w:val="24"/>
          <w:szCs w:val="24"/>
        </w:rPr>
        <w:t>№ 129-ФЗ,</w:t>
      </w:r>
      <w:r w:rsidR="00F55B31" w:rsidRPr="00F55B31">
        <w:rPr>
          <w:rStyle w:val="FontStyle24"/>
          <w:b w:val="0"/>
          <w:sz w:val="24"/>
          <w:szCs w:val="24"/>
        </w:rPr>
        <w:tab/>
      </w:r>
    </w:p>
    <w:p w:rsidR="00882F44" w:rsidRPr="00900C49" w:rsidRDefault="00882F44" w:rsidP="00F55B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092E94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17.12.2008 № 122-ОЗ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области»,</w:t>
      </w:r>
    </w:p>
    <w:p w:rsidR="00900C49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900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E94" w:rsidRPr="00567AA6" w:rsidRDefault="00900C49" w:rsidP="00567A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-П</w:t>
      </w:r>
      <w:r w:rsidRPr="00567AA6">
        <w:rPr>
          <w:rFonts w:ascii="Times New Roman" w:hAnsi="Times New Roman" w:cs="Times New Roman"/>
          <w:sz w:val="24"/>
          <w:szCs w:val="24"/>
        </w:rPr>
        <w:t>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12.</w:t>
      </w:r>
    </w:p>
    <w:p w:rsidR="00567AA6" w:rsidRPr="00567AA6" w:rsidRDefault="00567AA6" w:rsidP="00567AA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7AA6">
        <w:rPr>
          <w:rFonts w:ascii="Times New Roman" w:hAnsi="Times New Roman" w:cs="Times New Roman"/>
          <w:sz w:val="24"/>
          <w:szCs w:val="24"/>
        </w:rPr>
        <w:tab/>
        <w:t>- Решение Думы Радищевского городского поселения Нижнеилимского района от 18.09.2025г. № 147 «</w:t>
      </w:r>
      <w:r w:rsidRPr="00567AA6">
        <w:rPr>
          <w:rFonts w:ascii="Times New Roman" w:hAnsi="Times New Roman" w:cs="Times New Roman"/>
          <w:bCs/>
          <w:sz w:val="24"/>
          <w:szCs w:val="24"/>
        </w:rPr>
        <w:t>О ликвидации Думы Радищевского городского поселения Нижнеилимского района»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F55B31" w:rsidRPr="00F55B31" w:rsidRDefault="00567AA6" w:rsidP="00F55B31">
      <w:pPr>
        <w:pStyle w:val="a3"/>
        <w:ind w:firstLine="708"/>
        <w:jc w:val="both"/>
        <w:rPr>
          <w:rStyle w:val="FontStyle24"/>
          <w:b w:val="0"/>
          <w:sz w:val="24"/>
          <w:szCs w:val="24"/>
        </w:rPr>
      </w:pPr>
      <w:r w:rsidRPr="00567AA6">
        <w:rPr>
          <w:rStyle w:val="FontStyle24"/>
          <w:b w:val="0"/>
          <w:sz w:val="24"/>
          <w:szCs w:val="24"/>
        </w:rPr>
        <w:t>п.</w:t>
      </w:r>
      <w:r w:rsidR="00B6426E">
        <w:rPr>
          <w:rStyle w:val="FontStyle24"/>
          <w:b w:val="0"/>
          <w:sz w:val="24"/>
          <w:szCs w:val="24"/>
        </w:rPr>
        <w:t xml:space="preserve">п. </w:t>
      </w:r>
      <w:r w:rsidRPr="00567AA6">
        <w:rPr>
          <w:rStyle w:val="FontStyle24"/>
          <w:b w:val="0"/>
          <w:sz w:val="24"/>
          <w:szCs w:val="24"/>
        </w:rPr>
        <w:t>3</w:t>
      </w:r>
      <w:r w:rsidR="00B6426E">
        <w:rPr>
          <w:rStyle w:val="FontStyle24"/>
          <w:b w:val="0"/>
          <w:sz w:val="24"/>
          <w:szCs w:val="24"/>
        </w:rPr>
        <w:t>, 4</w:t>
      </w:r>
      <w:r w:rsidRPr="00567AA6">
        <w:rPr>
          <w:rStyle w:val="FontStyle24"/>
          <w:b w:val="0"/>
          <w:sz w:val="24"/>
          <w:szCs w:val="24"/>
        </w:rPr>
        <w:t xml:space="preserve"> ст.20 Федерального</w:t>
      </w:r>
      <w:r>
        <w:rPr>
          <w:rStyle w:val="FontStyle24"/>
          <w:b w:val="0"/>
          <w:sz w:val="24"/>
          <w:szCs w:val="24"/>
        </w:rPr>
        <w:t xml:space="preserve"> </w:t>
      </w:r>
      <w:r w:rsidRPr="00567AA6">
        <w:rPr>
          <w:rStyle w:val="FontStyle24"/>
          <w:b w:val="0"/>
          <w:sz w:val="24"/>
          <w:szCs w:val="24"/>
        </w:rPr>
        <w:t>закона от 08.08.2001 года</w:t>
      </w:r>
      <w:r>
        <w:rPr>
          <w:rStyle w:val="FontStyle24"/>
          <w:b w:val="0"/>
          <w:sz w:val="24"/>
          <w:szCs w:val="24"/>
        </w:rPr>
        <w:t xml:space="preserve"> </w:t>
      </w:r>
      <w:r w:rsidRPr="00567AA6">
        <w:rPr>
          <w:rStyle w:val="FontStyle24"/>
          <w:b w:val="0"/>
          <w:sz w:val="24"/>
          <w:szCs w:val="24"/>
        </w:rPr>
        <w:t xml:space="preserve">№ 129-ФЗ </w:t>
      </w:r>
      <w:r>
        <w:rPr>
          <w:rStyle w:val="FontStyle24"/>
          <w:b w:val="0"/>
          <w:sz w:val="24"/>
          <w:szCs w:val="24"/>
        </w:rPr>
        <w:t xml:space="preserve"> </w:t>
      </w:r>
      <w:r w:rsidRPr="00567AA6">
        <w:rPr>
          <w:rStyle w:val="FontStyle24"/>
          <w:b w:val="0"/>
          <w:sz w:val="24"/>
          <w:szCs w:val="24"/>
        </w:rPr>
        <w:t>«О государственной регистрации юридических лиц и индивидуальных предпринимателей»</w:t>
      </w:r>
      <w:r w:rsidR="00F55B31">
        <w:rPr>
          <w:rStyle w:val="FontStyle24"/>
          <w:b w:val="0"/>
          <w:sz w:val="24"/>
          <w:szCs w:val="24"/>
        </w:rPr>
        <w:t>.</w:t>
      </w:r>
    </w:p>
    <w:p w:rsidR="00F55B31" w:rsidRPr="00B6426E" w:rsidRDefault="00F55B31" w:rsidP="00B6426E">
      <w:pPr>
        <w:pStyle w:val="Style11"/>
        <w:spacing w:line="240" w:lineRule="auto"/>
        <w:ind w:left="5" w:hanging="5"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8"/>
          <w:szCs w:val="28"/>
        </w:rPr>
        <w:tab/>
      </w:r>
      <w:r>
        <w:rPr>
          <w:rStyle w:val="FontStyle24"/>
          <w:b w:val="0"/>
          <w:sz w:val="28"/>
          <w:szCs w:val="28"/>
        </w:rPr>
        <w:tab/>
      </w:r>
      <w:r w:rsidRPr="00F55B31">
        <w:rPr>
          <w:rStyle w:val="FontStyle24"/>
          <w:b w:val="0"/>
          <w:sz w:val="24"/>
          <w:szCs w:val="24"/>
        </w:rPr>
        <w:t>Утверждение промежут</w:t>
      </w:r>
      <w:r>
        <w:rPr>
          <w:rStyle w:val="FontStyle24"/>
          <w:b w:val="0"/>
          <w:sz w:val="24"/>
          <w:szCs w:val="24"/>
        </w:rPr>
        <w:t>очного ликвидационного баланса п</w:t>
      </w:r>
      <w:r w:rsidRPr="00F55B31">
        <w:rPr>
          <w:rStyle w:val="FontStyle24"/>
          <w:b w:val="0"/>
          <w:sz w:val="24"/>
          <w:szCs w:val="24"/>
        </w:rPr>
        <w:t xml:space="preserve">осле окончания срока предъявления кредиторами требований, </w:t>
      </w:r>
      <w:proofErr w:type="gramStart"/>
      <w:r w:rsidRPr="00B6426E">
        <w:rPr>
          <w:rStyle w:val="FontStyle24"/>
          <w:b w:val="0"/>
          <w:sz w:val="24"/>
          <w:szCs w:val="24"/>
        </w:rPr>
        <w:t>который</w:t>
      </w:r>
      <w:proofErr w:type="gramEnd"/>
      <w:r w:rsidRPr="00B6426E">
        <w:rPr>
          <w:rStyle w:val="FontStyle24"/>
          <w:b w:val="0"/>
          <w:sz w:val="24"/>
          <w:szCs w:val="24"/>
        </w:rPr>
        <w:t xml:space="preserve"> составляет не менее двух месяцев с момента опубликования сообщения о ликвидации.</w:t>
      </w:r>
    </w:p>
    <w:p w:rsidR="00B6426E" w:rsidRPr="00B6426E" w:rsidRDefault="00B6426E" w:rsidP="00B6426E">
      <w:pPr>
        <w:pStyle w:val="Style11"/>
        <w:spacing w:line="240" w:lineRule="auto"/>
        <w:ind w:firstLine="5"/>
        <w:jc w:val="both"/>
        <w:rPr>
          <w:color w:val="1A2136"/>
          <w:shd w:val="clear" w:color="auto" w:fill="FFFFFF"/>
        </w:rPr>
      </w:pPr>
      <w:r w:rsidRPr="00B6426E">
        <w:rPr>
          <w:rStyle w:val="FontStyle24"/>
          <w:sz w:val="24"/>
          <w:szCs w:val="24"/>
        </w:rPr>
        <w:tab/>
      </w:r>
      <w:r w:rsidRPr="00B6426E">
        <w:rPr>
          <w:rStyle w:val="FontStyle24"/>
          <w:b w:val="0"/>
          <w:sz w:val="24"/>
          <w:szCs w:val="24"/>
        </w:rPr>
        <w:t xml:space="preserve">Сообщение о ликвидации Думы Радищевского городского поселения Нижнеилимского района и о порядке и сроке заявления требований его кредиторами опубликовано в Вестнике государственной регистрации от 22.10.2025г. </w:t>
      </w:r>
      <w:r w:rsidRPr="00B6426E">
        <w:rPr>
          <w:color w:val="1A2136"/>
          <w:shd w:val="clear" w:color="auto" w:fill="FFFFFF"/>
        </w:rPr>
        <w:t xml:space="preserve">№42(1065) </w:t>
      </w:r>
      <w:r>
        <w:rPr>
          <w:color w:val="1A2136"/>
          <w:shd w:val="clear" w:color="auto" w:fill="FFFFFF"/>
        </w:rPr>
        <w:t>2025.</w:t>
      </w:r>
    </w:p>
    <w:p w:rsidR="00F55B31" w:rsidRPr="00B6426E" w:rsidRDefault="00B6426E" w:rsidP="00B6426E">
      <w:pPr>
        <w:pStyle w:val="Style11"/>
        <w:spacing w:line="240" w:lineRule="auto"/>
        <w:jc w:val="both"/>
        <w:rPr>
          <w:b/>
        </w:rPr>
      </w:pPr>
      <w:r w:rsidRPr="00B6426E">
        <w:rPr>
          <w:rStyle w:val="FontStyle24"/>
          <w:b w:val="0"/>
          <w:sz w:val="24"/>
          <w:szCs w:val="24"/>
        </w:rPr>
        <w:t xml:space="preserve"> </w:t>
      </w:r>
    </w:p>
    <w:p w:rsidR="00882F44" w:rsidRPr="00B6426E" w:rsidRDefault="00882F44" w:rsidP="00B6426E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426E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B6426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6426E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</w:t>
      </w:r>
      <w:r w:rsidRPr="00754329">
        <w:rPr>
          <w:rFonts w:ascii="Times New Roman" w:hAnsi="Times New Roman" w:cs="Times New Roman"/>
          <w:sz w:val="24"/>
          <w:szCs w:val="24"/>
        </w:rPr>
        <w:t>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52803" w:rsidP="00852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:rsidR="00852803" w:rsidRDefault="00C340A7" w:rsidP="00852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и </w:t>
      </w:r>
      <w:r w:rsidR="00852803">
        <w:rPr>
          <w:rFonts w:ascii="Times New Roman" w:hAnsi="Times New Roman" w:cs="Times New Roman"/>
          <w:sz w:val="24"/>
          <w:szCs w:val="24"/>
        </w:rPr>
        <w:t xml:space="preserve">Думы Радищевского городского поселения </w:t>
      </w:r>
    </w:p>
    <w:p w:rsidR="00852803" w:rsidRDefault="00852803" w:rsidP="00852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Нижнеилимского района                                                                               А.И. Козлова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savePreviewPicture/>
  <w:compat/>
  <w:rsids>
    <w:rsidRoot w:val="00E479F3"/>
    <w:rsid w:val="0004017C"/>
    <w:rsid w:val="00067FB6"/>
    <w:rsid w:val="00086281"/>
    <w:rsid w:val="00092E94"/>
    <w:rsid w:val="002D22E5"/>
    <w:rsid w:val="002E3504"/>
    <w:rsid w:val="00567AA6"/>
    <w:rsid w:val="005F6C63"/>
    <w:rsid w:val="006B1354"/>
    <w:rsid w:val="00763486"/>
    <w:rsid w:val="00852803"/>
    <w:rsid w:val="00882F44"/>
    <w:rsid w:val="00900C49"/>
    <w:rsid w:val="009E4B52"/>
    <w:rsid w:val="00A61858"/>
    <w:rsid w:val="00B50253"/>
    <w:rsid w:val="00B6426E"/>
    <w:rsid w:val="00C340A7"/>
    <w:rsid w:val="00E479F3"/>
    <w:rsid w:val="00EA3B7D"/>
    <w:rsid w:val="00F3130F"/>
    <w:rsid w:val="00F55B31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uiPriority w:val="99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00C4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567AA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567AA6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alekso</cp:lastModifiedBy>
  <cp:revision>5</cp:revision>
  <dcterms:created xsi:type="dcterms:W3CDTF">2025-12-16T04:13:00Z</dcterms:created>
  <dcterms:modified xsi:type="dcterms:W3CDTF">2025-12-16T06:42:00Z</dcterms:modified>
</cp:coreProperties>
</file>